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36BAD" w14:textId="77777777" w:rsidR="005A68FC" w:rsidRDefault="00FE1FA0" w:rsidP="00400EC3">
      <w:pPr>
        <w:ind w:hanging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C67942" wp14:editId="29268F4D">
                <wp:simplePos x="0" y="0"/>
                <wp:positionH relativeFrom="page">
                  <wp:posOffset>3200400</wp:posOffset>
                </wp:positionH>
                <wp:positionV relativeFrom="page">
                  <wp:posOffset>1734185</wp:posOffset>
                </wp:positionV>
                <wp:extent cx="4570095" cy="8292465"/>
                <wp:effectExtent l="0" t="0" r="0" b="0"/>
                <wp:wrapNone/>
                <wp:docPr id="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829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5DDB9" w14:textId="77777777" w:rsidR="007B53D3" w:rsidRDefault="00ED5C6F" w:rsidP="00E5120C">
                            <w:pPr>
                              <w:pStyle w:val="Heading1"/>
                              <w:rPr>
                                <w:rFonts w:ascii="Trebuchet MS" w:hAnsi="Trebuchet MS"/>
                                <w:b/>
                                <w:bCs/>
                                <w:caps w:val="0"/>
                                <w:color w:val="aut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aps w:val="0"/>
                                <w:color w:val="auto"/>
                                <w:sz w:val="56"/>
                                <w:szCs w:val="56"/>
                              </w:rPr>
                              <w:t xml:space="preserve">Global Health </w:t>
                            </w:r>
                          </w:p>
                          <w:p w14:paraId="14B8DC46" w14:textId="2B5288F1" w:rsidR="00ED5C6F" w:rsidRPr="00ED5C6F" w:rsidRDefault="00ED5C6F" w:rsidP="00E5120C">
                            <w:pPr>
                              <w:pStyle w:val="Heading1"/>
                              <w:rPr>
                                <w:rFonts w:ascii="Trebuchet MS" w:hAnsi="Trebuchet MS"/>
                                <w:b/>
                                <w:color w:val="aut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aps w:val="0"/>
                                <w:color w:val="auto"/>
                                <w:sz w:val="56"/>
                                <w:szCs w:val="56"/>
                              </w:rPr>
                              <w:t>C</w:t>
                            </w:r>
                            <w:r w:rsidRPr="00ED5C6F">
                              <w:rPr>
                                <w:rFonts w:ascii="Trebuchet MS" w:hAnsi="Trebuchet MS"/>
                                <w:b/>
                                <w:bCs/>
                                <w:caps w:val="0"/>
                                <w:color w:val="auto"/>
                                <w:sz w:val="56"/>
                                <w:szCs w:val="56"/>
                              </w:rPr>
                              <w:t xml:space="preserve">ourse with Optional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aps w:val="0"/>
                                <w:color w:val="auto"/>
                                <w:sz w:val="56"/>
                                <w:szCs w:val="56"/>
                              </w:rPr>
                              <w:t>Study Abroad in</w:t>
                            </w:r>
                            <w:r w:rsidRPr="00ED5C6F">
                              <w:rPr>
                                <w:rFonts w:ascii="Trebuchet MS" w:hAnsi="Trebuchet MS"/>
                                <w:b/>
                                <w:bCs/>
                                <w:caps w:val="0"/>
                                <w:color w:val="auto"/>
                                <w:sz w:val="56"/>
                                <w:szCs w:val="56"/>
                              </w:rPr>
                              <w:t xml:space="preserve"> London</w:t>
                            </w:r>
                            <w:r w:rsidRPr="00ED5C6F">
                              <w:rPr>
                                <w:rFonts w:ascii="Trebuchet MS" w:hAnsi="Trebuchet MS"/>
                                <w:b/>
                                <w:color w:val="auto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14:paraId="12E716FD" w14:textId="185C526E" w:rsidR="00ED5C6F" w:rsidRPr="00ED5C6F" w:rsidRDefault="00ED5C6F" w:rsidP="00FE1FA0">
                            <w:pPr>
                              <w:pStyle w:val="Heading2"/>
                              <w:spacing w:before="480" w:after="480" w:line="240" w:lineRule="auto"/>
                              <w:rPr>
                                <w:rFonts w:ascii="Trebuchet MS" w:hAnsi="Trebuchet MS"/>
                                <w:i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ED5C6F">
                              <w:rPr>
                                <w:rFonts w:ascii="Trebuchet MS" w:hAnsi="Trebuchet MS"/>
                                <w:i/>
                                <w:color w:val="auto"/>
                                <w:sz w:val="40"/>
                                <w:szCs w:val="40"/>
                              </w:rPr>
                              <w:t xml:space="preserve">NBSN3090: Global Health </w:t>
                            </w:r>
                          </w:p>
                          <w:p w14:paraId="4669AC2B" w14:textId="03C274CB" w:rsidR="00ED5C6F" w:rsidRPr="00ED5C6F" w:rsidRDefault="00ED5C6F" w:rsidP="00AD26A1">
                            <w:pPr>
                              <w:rPr>
                                <w:rFonts w:ascii="Trebuchet MS" w:hAnsi="Trebuchet MS"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ED5C6F">
                              <w:rPr>
                                <w:rFonts w:ascii="Trebuchet MS" w:hAnsi="Trebuchet MS"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  <w:t>This 3 credit hour</w:t>
                            </w:r>
                            <w:r w:rsidRPr="00ED5C6F">
                              <w:rPr>
                                <w:rFonts w:ascii="Trebuchet MS" w:hAnsi="Trebuchet MS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B53D3">
                              <w:rPr>
                                <w:rFonts w:ascii="Trebuchet MS" w:hAnsi="Trebuchet MS"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  <w:t>course is</w:t>
                            </w:r>
                            <w:r w:rsidRPr="00ED5C6F">
                              <w:rPr>
                                <w:rFonts w:ascii="Trebuchet MS" w:hAnsi="Trebuchet MS"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  <w:t xml:space="preserve"> open to Junior, Senior and Accelerated Nursing Students,</w:t>
                            </w:r>
                            <w:r w:rsidR="007B53D3">
                              <w:rPr>
                                <w:rFonts w:ascii="Trebuchet MS" w:hAnsi="Trebuchet MS"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  <w:t xml:space="preserve"> as well as students from other disciplines. We’ll examine</w:t>
                            </w:r>
                            <w:r w:rsidRPr="00ED5C6F">
                              <w:rPr>
                                <w:rFonts w:ascii="Trebuchet MS" w:hAnsi="Trebuchet MS"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  <w:t xml:space="preserve"> the impact of cultural, economic and political factors on health and health care in other countries. </w:t>
                            </w:r>
                          </w:p>
                          <w:p w14:paraId="5EFED9AB" w14:textId="77777777" w:rsidR="00ED5C6F" w:rsidRPr="00ED5C6F" w:rsidRDefault="00ED5C6F" w:rsidP="00AD26A1">
                            <w:pPr>
                              <w:rPr>
                                <w:rFonts w:ascii="Trebuchet MS" w:hAnsi="Trebuchet MS"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14:paraId="71F14C1C" w14:textId="17BE6B8E" w:rsidR="00ED5C6F" w:rsidRPr="00ED5C6F" w:rsidRDefault="00ED5C6F" w:rsidP="00AD26A1">
                            <w:pPr>
                              <w:rPr>
                                <w:rFonts w:ascii="Trebuchet MS" w:hAnsi="Trebuchet MS"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ED5C6F">
                              <w:rPr>
                                <w:rFonts w:ascii="Trebuchet MS" w:hAnsi="Trebuchet MS"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  <w:t xml:space="preserve">During Spring Break, we will be exposed to the National Heath Service, </w:t>
                            </w:r>
                            <w:r w:rsidR="007B53D3">
                              <w:rPr>
                                <w:rFonts w:ascii="Trebuchet MS" w:hAnsi="Trebuchet MS"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  <w:t>health care leadership and</w:t>
                            </w:r>
                            <w:r w:rsidRPr="00ED5C6F">
                              <w:rPr>
                                <w:rFonts w:ascii="Trebuchet MS" w:hAnsi="Trebuchet MS"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  <w:t xml:space="preserve"> education in the UK, as well as visit the famous sites in London. The optional travel will cost approximately $2900, which includes flights, accommodation, ground transportation</w:t>
                            </w:r>
                            <w:r w:rsidR="00FE1FA0">
                              <w:rPr>
                                <w:rFonts w:ascii="Trebuchet MS" w:hAnsi="Trebuchet MS"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7B53D3">
                              <w:rPr>
                                <w:rFonts w:ascii="Trebuchet MS" w:hAnsi="Trebuchet MS"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  <w:t xml:space="preserve">some entrance fees, </w:t>
                            </w:r>
                            <w:bookmarkStart w:id="0" w:name="_GoBack"/>
                            <w:bookmarkEnd w:id="0"/>
                            <w:r w:rsidR="007B53D3">
                              <w:rPr>
                                <w:rFonts w:ascii="Trebuchet MS" w:hAnsi="Trebuchet MS"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  <w:t>breakfast and two dinners</w:t>
                            </w:r>
                            <w:r w:rsidRPr="00ED5C6F">
                              <w:rPr>
                                <w:rFonts w:ascii="Trebuchet MS" w:hAnsi="Trebuchet MS"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101C9F4" w14:textId="77777777" w:rsidR="00ED5C6F" w:rsidRPr="00ED5C6F" w:rsidRDefault="00ED5C6F" w:rsidP="00AD26A1">
                            <w:pPr>
                              <w:rPr>
                                <w:rFonts w:ascii="Trebuchet MS" w:hAnsi="Trebuchet MS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4CAD722D" w14:textId="64384CCE" w:rsidR="00ED5C6F" w:rsidRPr="00ED5C6F" w:rsidRDefault="00FE1FA0" w:rsidP="00AD26A1">
                            <w:pPr>
                              <w:rPr>
                                <w:rFonts w:ascii="Trebuchet MS" w:hAnsi="Trebuchet MS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  <w:t xml:space="preserve">Sign up now for this new and exciting course. </w:t>
                            </w:r>
                            <w:r w:rsidR="00ED5C6F" w:rsidRPr="00ED5C6F">
                              <w:rPr>
                                <w:rFonts w:ascii="Trebuchet MS" w:hAnsi="Trebuchet MS"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  <w:t xml:space="preserve">Applications for travel are due </w:t>
                            </w:r>
                            <w:r w:rsidR="00F60B36">
                              <w:rPr>
                                <w:rFonts w:ascii="Trebuchet MS" w:hAnsi="Trebuchet MS"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  <w:t>November 30</w:t>
                            </w:r>
                            <w:r w:rsidR="00ED5C6F" w:rsidRPr="00ED5C6F">
                              <w:rPr>
                                <w:rFonts w:ascii="Trebuchet MS" w:hAnsi="Trebuchet MS"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  <w:t xml:space="preserve">, 2017. Email Dr. York at </w:t>
                            </w:r>
                            <w:hyperlink r:id="rId8" w:history="1">
                              <w:r w:rsidR="00ED5C6F" w:rsidRPr="00ED5C6F">
                                <w:rPr>
                                  <w:rStyle w:val="Hyperlink"/>
                                  <w:rFonts w:ascii="Trebuchet MS" w:hAnsi="Trebuchet MS"/>
                                  <w:caps w:val="0"/>
                                  <w:sz w:val="36"/>
                                  <w:szCs w:val="36"/>
                                </w:rPr>
                                <w:t>yorkkj@ucmail.uc.edu</w:t>
                              </w:r>
                            </w:hyperlink>
                            <w:r w:rsidR="00ED5C6F" w:rsidRPr="00ED5C6F">
                              <w:rPr>
                                <w:rFonts w:ascii="Trebuchet MS" w:hAnsi="Trebuchet MS"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  <w:t xml:space="preserve"> with any questions.</w:t>
                            </w:r>
                          </w:p>
                          <w:p w14:paraId="35020EB3" w14:textId="77777777" w:rsidR="00ED5C6F" w:rsidRPr="00AD26A1" w:rsidRDefault="00ED5C6F" w:rsidP="008A5993">
                            <w:pPr>
                              <w:pStyle w:val="Smalltyp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0" o:spid="_x0000_s1026" type="#_x0000_t202" style="position:absolute;margin-left:252pt;margin-top:136.55pt;width:359.85pt;height:652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xVFbcCAAC8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" o:allowincell="f" filled="f" stroked="f">
                <v:textbox>
                  <w:txbxContent>
                    <w:p w14:paraId="26A5DDB9" w14:textId="77777777" w:rsidR="007B53D3" w:rsidRDefault="00ED5C6F" w:rsidP="00E5120C">
                      <w:pPr>
                        <w:pStyle w:val="Heading1"/>
                        <w:rPr>
                          <w:rFonts w:ascii="Trebuchet MS" w:hAnsi="Trebuchet MS"/>
                          <w:b/>
                          <w:bCs/>
                          <w:caps w:val="0"/>
                          <w:color w:val="auto"/>
                          <w:sz w:val="56"/>
                          <w:szCs w:val="56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aps w:val="0"/>
                          <w:color w:val="auto"/>
                          <w:sz w:val="56"/>
                          <w:szCs w:val="56"/>
                        </w:rPr>
                        <w:t xml:space="preserve">Global Health </w:t>
                      </w:r>
                    </w:p>
                    <w:p w14:paraId="14B8DC46" w14:textId="2B5288F1" w:rsidR="00ED5C6F" w:rsidRPr="00ED5C6F" w:rsidRDefault="00ED5C6F" w:rsidP="00E5120C">
                      <w:pPr>
                        <w:pStyle w:val="Heading1"/>
                        <w:rPr>
                          <w:rFonts w:ascii="Trebuchet MS" w:hAnsi="Trebuchet MS"/>
                          <w:b/>
                          <w:color w:val="auto"/>
                          <w:sz w:val="56"/>
                          <w:szCs w:val="56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aps w:val="0"/>
                          <w:color w:val="auto"/>
                          <w:sz w:val="56"/>
                          <w:szCs w:val="56"/>
                        </w:rPr>
                        <w:t>C</w:t>
                      </w:r>
                      <w:r w:rsidRPr="00ED5C6F">
                        <w:rPr>
                          <w:rFonts w:ascii="Trebuchet MS" w:hAnsi="Trebuchet MS"/>
                          <w:b/>
                          <w:bCs/>
                          <w:caps w:val="0"/>
                          <w:color w:val="auto"/>
                          <w:sz w:val="56"/>
                          <w:szCs w:val="56"/>
                        </w:rPr>
                        <w:t xml:space="preserve">ourse with Optional </w:t>
                      </w:r>
                      <w:r>
                        <w:rPr>
                          <w:rFonts w:ascii="Trebuchet MS" w:hAnsi="Trebuchet MS"/>
                          <w:b/>
                          <w:bCs/>
                          <w:caps w:val="0"/>
                          <w:color w:val="auto"/>
                          <w:sz w:val="56"/>
                          <w:szCs w:val="56"/>
                        </w:rPr>
                        <w:t>Study Abroad in</w:t>
                      </w:r>
                      <w:r w:rsidRPr="00ED5C6F">
                        <w:rPr>
                          <w:rFonts w:ascii="Trebuchet MS" w:hAnsi="Trebuchet MS"/>
                          <w:b/>
                          <w:bCs/>
                          <w:caps w:val="0"/>
                          <w:color w:val="auto"/>
                          <w:sz w:val="56"/>
                          <w:szCs w:val="56"/>
                        </w:rPr>
                        <w:t xml:space="preserve"> London</w:t>
                      </w:r>
                      <w:r w:rsidRPr="00ED5C6F">
                        <w:rPr>
                          <w:rFonts w:ascii="Trebuchet MS" w:hAnsi="Trebuchet MS"/>
                          <w:b/>
                          <w:color w:val="auto"/>
                          <w:sz w:val="56"/>
                          <w:szCs w:val="56"/>
                        </w:rPr>
                        <w:t>!</w:t>
                      </w:r>
                    </w:p>
                    <w:p w14:paraId="12E716FD" w14:textId="185C526E" w:rsidR="00ED5C6F" w:rsidRPr="00ED5C6F" w:rsidRDefault="00ED5C6F" w:rsidP="00FE1FA0">
                      <w:pPr>
                        <w:pStyle w:val="Heading2"/>
                        <w:spacing w:before="480" w:after="480" w:line="240" w:lineRule="auto"/>
                        <w:rPr>
                          <w:rFonts w:ascii="Trebuchet MS" w:hAnsi="Trebuchet MS"/>
                          <w:i/>
                          <w:color w:val="auto"/>
                          <w:sz w:val="40"/>
                          <w:szCs w:val="40"/>
                        </w:rPr>
                      </w:pPr>
                      <w:r w:rsidRPr="00ED5C6F">
                        <w:rPr>
                          <w:rFonts w:ascii="Trebuchet MS" w:hAnsi="Trebuchet MS"/>
                          <w:i/>
                          <w:color w:val="auto"/>
                          <w:sz w:val="40"/>
                          <w:szCs w:val="40"/>
                        </w:rPr>
                        <w:t xml:space="preserve">NBSN3090: Global Health </w:t>
                      </w:r>
                    </w:p>
                    <w:p w14:paraId="4669AC2B" w14:textId="03C274CB" w:rsidR="00ED5C6F" w:rsidRPr="00ED5C6F" w:rsidRDefault="00ED5C6F" w:rsidP="00AD26A1">
                      <w:pPr>
                        <w:rPr>
                          <w:rFonts w:ascii="Trebuchet MS" w:hAnsi="Trebuchet MS"/>
                          <w:caps w:val="0"/>
                          <w:color w:val="auto"/>
                          <w:sz w:val="36"/>
                          <w:szCs w:val="36"/>
                        </w:rPr>
                      </w:pPr>
                      <w:r w:rsidRPr="00ED5C6F">
                        <w:rPr>
                          <w:rFonts w:ascii="Trebuchet MS" w:hAnsi="Trebuchet MS"/>
                          <w:caps w:val="0"/>
                          <w:color w:val="auto"/>
                          <w:sz w:val="36"/>
                          <w:szCs w:val="36"/>
                        </w:rPr>
                        <w:t>This 3 credit hour</w:t>
                      </w:r>
                      <w:r w:rsidRPr="00ED5C6F">
                        <w:rPr>
                          <w:rFonts w:ascii="Trebuchet MS" w:hAnsi="Trebuchet MS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="007B53D3">
                        <w:rPr>
                          <w:rFonts w:ascii="Trebuchet MS" w:hAnsi="Trebuchet MS"/>
                          <w:caps w:val="0"/>
                          <w:color w:val="auto"/>
                          <w:sz w:val="36"/>
                          <w:szCs w:val="36"/>
                        </w:rPr>
                        <w:t>course is</w:t>
                      </w:r>
                      <w:r w:rsidRPr="00ED5C6F">
                        <w:rPr>
                          <w:rFonts w:ascii="Trebuchet MS" w:hAnsi="Trebuchet MS"/>
                          <w:caps w:val="0"/>
                          <w:color w:val="auto"/>
                          <w:sz w:val="36"/>
                          <w:szCs w:val="36"/>
                        </w:rPr>
                        <w:t xml:space="preserve"> open to Junior, Senior and Accelerated Nursing Students,</w:t>
                      </w:r>
                      <w:r w:rsidR="007B53D3">
                        <w:rPr>
                          <w:rFonts w:ascii="Trebuchet MS" w:hAnsi="Trebuchet MS"/>
                          <w:caps w:val="0"/>
                          <w:color w:val="auto"/>
                          <w:sz w:val="36"/>
                          <w:szCs w:val="36"/>
                        </w:rPr>
                        <w:t xml:space="preserve"> as well as students from other disciplines. We’ll examine</w:t>
                      </w:r>
                      <w:r w:rsidRPr="00ED5C6F">
                        <w:rPr>
                          <w:rFonts w:ascii="Trebuchet MS" w:hAnsi="Trebuchet MS"/>
                          <w:caps w:val="0"/>
                          <w:color w:val="auto"/>
                          <w:sz w:val="36"/>
                          <w:szCs w:val="36"/>
                        </w:rPr>
                        <w:t xml:space="preserve"> the impact of cultural, economic and political factors on health and health care in other countries. </w:t>
                      </w:r>
                    </w:p>
                    <w:p w14:paraId="5EFED9AB" w14:textId="77777777" w:rsidR="00ED5C6F" w:rsidRPr="00ED5C6F" w:rsidRDefault="00ED5C6F" w:rsidP="00AD26A1">
                      <w:pPr>
                        <w:rPr>
                          <w:rFonts w:ascii="Trebuchet MS" w:hAnsi="Trebuchet MS"/>
                          <w:color w:val="auto"/>
                          <w:sz w:val="40"/>
                          <w:szCs w:val="40"/>
                        </w:rPr>
                      </w:pPr>
                    </w:p>
                    <w:p w14:paraId="71F14C1C" w14:textId="17BE6B8E" w:rsidR="00ED5C6F" w:rsidRPr="00ED5C6F" w:rsidRDefault="00ED5C6F" w:rsidP="00AD26A1">
                      <w:pPr>
                        <w:rPr>
                          <w:rFonts w:ascii="Trebuchet MS" w:hAnsi="Trebuchet MS"/>
                          <w:caps w:val="0"/>
                          <w:color w:val="auto"/>
                          <w:sz w:val="36"/>
                          <w:szCs w:val="36"/>
                        </w:rPr>
                      </w:pPr>
                      <w:r w:rsidRPr="00ED5C6F">
                        <w:rPr>
                          <w:rFonts w:ascii="Trebuchet MS" w:hAnsi="Trebuchet MS"/>
                          <w:caps w:val="0"/>
                          <w:color w:val="auto"/>
                          <w:sz w:val="36"/>
                          <w:szCs w:val="36"/>
                        </w:rPr>
                        <w:t xml:space="preserve">During Spring Break, we will be exposed to the National Heath Service, </w:t>
                      </w:r>
                      <w:r w:rsidR="007B53D3">
                        <w:rPr>
                          <w:rFonts w:ascii="Trebuchet MS" w:hAnsi="Trebuchet MS"/>
                          <w:caps w:val="0"/>
                          <w:color w:val="auto"/>
                          <w:sz w:val="36"/>
                          <w:szCs w:val="36"/>
                        </w:rPr>
                        <w:t>health care leadership and</w:t>
                      </w:r>
                      <w:r w:rsidRPr="00ED5C6F">
                        <w:rPr>
                          <w:rFonts w:ascii="Trebuchet MS" w:hAnsi="Trebuchet MS"/>
                          <w:caps w:val="0"/>
                          <w:color w:val="auto"/>
                          <w:sz w:val="36"/>
                          <w:szCs w:val="36"/>
                        </w:rPr>
                        <w:t xml:space="preserve"> education in the UK, as well as visit the famous sites in London. The optional travel will cost approximately $2900, which includes flights, accommodation, ground transportation</w:t>
                      </w:r>
                      <w:r w:rsidR="00FE1FA0">
                        <w:rPr>
                          <w:rFonts w:ascii="Trebuchet MS" w:hAnsi="Trebuchet MS"/>
                          <w:caps w:val="0"/>
                          <w:color w:val="auto"/>
                          <w:sz w:val="36"/>
                          <w:szCs w:val="36"/>
                        </w:rPr>
                        <w:t xml:space="preserve">, </w:t>
                      </w:r>
                      <w:r w:rsidR="007B53D3">
                        <w:rPr>
                          <w:rFonts w:ascii="Trebuchet MS" w:hAnsi="Trebuchet MS"/>
                          <w:caps w:val="0"/>
                          <w:color w:val="auto"/>
                          <w:sz w:val="36"/>
                          <w:szCs w:val="36"/>
                        </w:rPr>
                        <w:t xml:space="preserve">some entrance fees, </w:t>
                      </w:r>
                      <w:bookmarkStart w:id="1" w:name="_GoBack"/>
                      <w:bookmarkEnd w:id="1"/>
                      <w:r w:rsidR="007B53D3">
                        <w:rPr>
                          <w:rFonts w:ascii="Trebuchet MS" w:hAnsi="Trebuchet MS"/>
                          <w:caps w:val="0"/>
                          <w:color w:val="auto"/>
                          <w:sz w:val="36"/>
                          <w:szCs w:val="36"/>
                        </w:rPr>
                        <w:t>breakfast and two dinners</w:t>
                      </w:r>
                      <w:r w:rsidRPr="00ED5C6F">
                        <w:rPr>
                          <w:rFonts w:ascii="Trebuchet MS" w:hAnsi="Trebuchet MS"/>
                          <w:caps w:val="0"/>
                          <w:color w:val="auto"/>
                          <w:sz w:val="36"/>
                          <w:szCs w:val="36"/>
                        </w:rPr>
                        <w:t>.</w:t>
                      </w:r>
                    </w:p>
                    <w:p w14:paraId="5101C9F4" w14:textId="77777777" w:rsidR="00ED5C6F" w:rsidRPr="00ED5C6F" w:rsidRDefault="00ED5C6F" w:rsidP="00AD26A1">
                      <w:pPr>
                        <w:rPr>
                          <w:rFonts w:ascii="Trebuchet MS" w:hAnsi="Trebuchet MS"/>
                          <w:color w:val="auto"/>
                          <w:sz w:val="36"/>
                          <w:szCs w:val="36"/>
                        </w:rPr>
                      </w:pPr>
                    </w:p>
                    <w:p w14:paraId="4CAD722D" w14:textId="64384CCE" w:rsidR="00ED5C6F" w:rsidRPr="00ED5C6F" w:rsidRDefault="00FE1FA0" w:rsidP="00AD26A1">
                      <w:pPr>
                        <w:rPr>
                          <w:rFonts w:ascii="Trebuchet MS" w:hAnsi="Trebuchet MS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caps w:val="0"/>
                          <w:color w:val="auto"/>
                          <w:sz w:val="36"/>
                          <w:szCs w:val="36"/>
                        </w:rPr>
                        <w:t xml:space="preserve">Sign up now for this new and exciting course. </w:t>
                      </w:r>
                      <w:r w:rsidR="00ED5C6F" w:rsidRPr="00ED5C6F">
                        <w:rPr>
                          <w:rFonts w:ascii="Trebuchet MS" w:hAnsi="Trebuchet MS"/>
                          <w:caps w:val="0"/>
                          <w:color w:val="auto"/>
                          <w:sz w:val="36"/>
                          <w:szCs w:val="36"/>
                        </w:rPr>
                        <w:t xml:space="preserve">Applications for travel are due </w:t>
                      </w:r>
                      <w:r w:rsidR="00F60B36">
                        <w:rPr>
                          <w:rFonts w:ascii="Trebuchet MS" w:hAnsi="Trebuchet MS"/>
                          <w:caps w:val="0"/>
                          <w:color w:val="auto"/>
                          <w:sz w:val="36"/>
                          <w:szCs w:val="36"/>
                        </w:rPr>
                        <w:t>November 30</w:t>
                      </w:r>
                      <w:r w:rsidR="00ED5C6F" w:rsidRPr="00ED5C6F">
                        <w:rPr>
                          <w:rFonts w:ascii="Trebuchet MS" w:hAnsi="Trebuchet MS"/>
                          <w:caps w:val="0"/>
                          <w:color w:val="auto"/>
                          <w:sz w:val="36"/>
                          <w:szCs w:val="36"/>
                        </w:rPr>
                        <w:t xml:space="preserve">, 2017. Email Dr. York at </w:t>
                      </w:r>
                      <w:hyperlink r:id="rId9" w:history="1">
                        <w:r w:rsidR="00ED5C6F" w:rsidRPr="00ED5C6F">
                          <w:rPr>
                            <w:rStyle w:val="Hyperlink"/>
                            <w:rFonts w:ascii="Trebuchet MS" w:hAnsi="Trebuchet MS"/>
                            <w:caps w:val="0"/>
                            <w:sz w:val="36"/>
                            <w:szCs w:val="36"/>
                          </w:rPr>
                          <w:t>yorkkj@ucmail.uc.edu</w:t>
                        </w:r>
                      </w:hyperlink>
                      <w:r w:rsidR="00ED5C6F" w:rsidRPr="00ED5C6F">
                        <w:rPr>
                          <w:rFonts w:ascii="Trebuchet MS" w:hAnsi="Trebuchet MS"/>
                          <w:caps w:val="0"/>
                          <w:color w:val="auto"/>
                          <w:sz w:val="36"/>
                          <w:szCs w:val="36"/>
                        </w:rPr>
                        <w:t xml:space="preserve"> with any questions.</w:t>
                      </w:r>
                    </w:p>
                    <w:p w14:paraId="35020EB3" w14:textId="77777777" w:rsidR="00ED5C6F" w:rsidRPr="00AD26A1" w:rsidRDefault="00ED5C6F" w:rsidP="008A5993">
                      <w:pPr>
                        <w:pStyle w:val="Smalltype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544AE6" wp14:editId="07CA2FCD">
            <wp:simplePos x="0" y="0"/>
            <wp:positionH relativeFrom="page">
              <wp:posOffset>60325</wp:posOffset>
            </wp:positionH>
            <wp:positionV relativeFrom="page">
              <wp:posOffset>4547235</wp:posOffset>
            </wp:positionV>
            <wp:extent cx="2745740" cy="2544445"/>
            <wp:effectExtent l="0" t="0" r="0" b="0"/>
            <wp:wrapSquare wrapText="bothSides"/>
            <wp:docPr id="1" name="Picture 1" descr="mage result for florence nightingale museum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florence nightingale museum lond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5740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2988191" wp14:editId="5FAF9D6C">
            <wp:simplePos x="0" y="0"/>
            <wp:positionH relativeFrom="page">
              <wp:posOffset>15766</wp:posOffset>
            </wp:positionH>
            <wp:positionV relativeFrom="page">
              <wp:align>bottom</wp:align>
            </wp:positionV>
            <wp:extent cx="2790190" cy="2790190"/>
            <wp:effectExtent l="0" t="0" r="3810" b="3810"/>
            <wp:wrapSquare wrapText="bothSides"/>
            <wp:docPr id="10" name="Picture 9" descr="mage result for florence nighting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e result for florence nightinga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497" cy="279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1FA0">
        <w:t xml:space="preserve"> </w:t>
      </w:r>
      <w:r w:rsidR="008733B1">
        <w:rPr>
          <w:noProof/>
        </w:rPr>
        <w:drawing>
          <wp:inline distT="0" distB="0" distL="0" distR="0" wp14:anchorId="6F371AEA" wp14:editId="30106551">
            <wp:extent cx="2760172" cy="2868801"/>
            <wp:effectExtent l="0" t="0" r="8890" b="1905"/>
            <wp:docPr id="3" name="Picture 3" descr="mage result for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lond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379" cy="287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8FC" w:rsidSect="00400EC3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DF6CB" w14:textId="77777777" w:rsidR="00ED5C6F" w:rsidRDefault="00ED5C6F" w:rsidP="00A91384">
      <w:r>
        <w:separator/>
      </w:r>
    </w:p>
  </w:endnote>
  <w:endnote w:type="continuationSeparator" w:id="0">
    <w:p w14:paraId="7F9B1B6B" w14:textId="77777777" w:rsidR="00ED5C6F" w:rsidRDefault="00ED5C6F" w:rsidP="00A9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29238" w14:textId="77777777" w:rsidR="00ED5C6F" w:rsidRDefault="00ED5C6F" w:rsidP="00A9138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B93E5" w14:textId="77777777" w:rsidR="00ED5C6F" w:rsidRDefault="00ED5C6F" w:rsidP="00A91384">
      <w:r>
        <w:separator/>
      </w:r>
    </w:p>
  </w:footnote>
  <w:footnote w:type="continuationSeparator" w:id="0">
    <w:p w14:paraId="3692FAC1" w14:textId="77777777" w:rsidR="00ED5C6F" w:rsidRDefault="00ED5C6F" w:rsidP="00A913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8557B" w14:textId="77777777" w:rsidR="00ED5C6F" w:rsidRDefault="00ED5C6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A218E2" wp14:editId="5AA19554">
          <wp:simplePos x="0" y="0"/>
          <wp:positionH relativeFrom="column">
            <wp:posOffset>6682740</wp:posOffset>
          </wp:positionH>
          <wp:positionV relativeFrom="paragraph">
            <wp:posOffset>-101600</wp:posOffset>
          </wp:positionV>
          <wp:extent cx="1757045" cy="76390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_logo-[white] [Converted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3EAA1D8" wp14:editId="5B4F8547">
          <wp:simplePos x="0" y="0"/>
          <wp:positionH relativeFrom="column">
            <wp:posOffset>-925830</wp:posOffset>
          </wp:positionH>
          <wp:positionV relativeFrom="paragraph">
            <wp:posOffset>-457200</wp:posOffset>
          </wp:positionV>
          <wp:extent cx="10058400" cy="152019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ly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52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#0019b7,#0a9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A1"/>
    <w:rsid w:val="00030B5F"/>
    <w:rsid w:val="00101000"/>
    <w:rsid w:val="00170A1F"/>
    <w:rsid w:val="001E727B"/>
    <w:rsid w:val="001F46E8"/>
    <w:rsid w:val="00201C52"/>
    <w:rsid w:val="00213E75"/>
    <w:rsid w:val="00234310"/>
    <w:rsid w:val="0025616E"/>
    <w:rsid w:val="00293261"/>
    <w:rsid w:val="002A33FB"/>
    <w:rsid w:val="002D087F"/>
    <w:rsid w:val="002D270C"/>
    <w:rsid w:val="0031388D"/>
    <w:rsid w:val="00400EC3"/>
    <w:rsid w:val="00431856"/>
    <w:rsid w:val="0045752B"/>
    <w:rsid w:val="00460A47"/>
    <w:rsid w:val="0047063A"/>
    <w:rsid w:val="0055504D"/>
    <w:rsid w:val="005A485A"/>
    <w:rsid w:val="005A68FC"/>
    <w:rsid w:val="00601202"/>
    <w:rsid w:val="00763E56"/>
    <w:rsid w:val="007762F4"/>
    <w:rsid w:val="007A3BE2"/>
    <w:rsid w:val="007B1243"/>
    <w:rsid w:val="007B53D3"/>
    <w:rsid w:val="00834021"/>
    <w:rsid w:val="008733B1"/>
    <w:rsid w:val="008A5993"/>
    <w:rsid w:val="008F0F4A"/>
    <w:rsid w:val="00914D4C"/>
    <w:rsid w:val="00935F39"/>
    <w:rsid w:val="00A44797"/>
    <w:rsid w:val="00A91384"/>
    <w:rsid w:val="00A94211"/>
    <w:rsid w:val="00AC4672"/>
    <w:rsid w:val="00AD26A1"/>
    <w:rsid w:val="00AD6596"/>
    <w:rsid w:val="00B15015"/>
    <w:rsid w:val="00B51059"/>
    <w:rsid w:val="00B93C9B"/>
    <w:rsid w:val="00B96BBC"/>
    <w:rsid w:val="00BE23A9"/>
    <w:rsid w:val="00C0067B"/>
    <w:rsid w:val="00CA6862"/>
    <w:rsid w:val="00D46764"/>
    <w:rsid w:val="00E5120C"/>
    <w:rsid w:val="00E763C3"/>
    <w:rsid w:val="00E84320"/>
    <w:rsid w:val="00ED5C6F"/>
    <w:rsid w:val="00EF0C5D"/>
    <w:rsid w:val="00EF18B8"/>
    <w:rsid w:val="00F60B36"/>
    <w:rsid w:val="00F95D57"/>
    <w:rsid w:val="00FE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19b7,#0a96f2"/>
    </o:shapedefaults>
    <o:shapelayout v:ext="edit">
      <o:idmap v:ext="edit" data="1"/>
    </o:shapelayout>
  </w:shapeDefaults>
  <w:decimalSymbol w:val="."/>
  <w:listSeparator w:val=","/>
  <w14:docId w14:val="66C5E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764"/>
    <w:rPr>
      <w:rFonts w:asciiTheme="minorHAnsi" w:hAnsiTheme="minorHAnsi"/>
      <w:caps/>
      <w:color w:val="FFFFFF" w:themeColor="background1"/>
      <w:sz w:val="24"/>
      <w:szCs w:val="28"/>
    </w:rPr>
  </w:style>
  <w:style w:type="paragraph" w:styleId="Heading1">
    <w:name w:val="heading 1"/>
    <w:basedOn w:val="Normal"/>
    <w:next w:val="Normal"/>
    <w:qFormat/>
    <w:rsid w:val="00D46764"/>
    <w:pPr>
      <w:spacing w:line="264" w:lineRule="auto"/>
      <w:outlineLvl w:val="0"/>
    </w:pPr>
    <w:rPr>
      <w:sz w:val="64"/>
      <w:szCs w:val="24"/>
    </w:rPr>
  </w:style>
  <w:style w:type="paragraph" w:styleId="Heading2">
    <w:name w:val="heading 2"/>
    <w:basedOn w:val="Normal"/>
    <w:next w:val="Normal"/>
    <w:qFormat/>
    <w:rsid w:val="008F0F4A"/>
    <w:pPr>
      <w:spacing w:before="200" w:after="200" w:line="168" w:lineRule="auto"/>
      <w:contextualSpacing/>
      <w:outlineLvl w:val="1"/>
    </w:pPr>
    <w:rPr>
      <w:rFonts w:asciiTheme="majorHAnsi" w:hAnsiTheme="majorHAnsi"/>
      <w:sz w:val="120"/>
    </w:rPr>
  </w:style>
  <w:style w:type="paragraph" w:styleId="Heading3">
    <w:name w:val="heading 3"/>
    <w:basedOn w:val="Heading2"/>
    <w:next w:val="Normal"/>
    <w:qFormat/>
    <w:rsid w:val="00D46764"/>
    <w:pPr>
      <w:spacing w:line="264" w:lineRule="auto"/>
      <w:outlineLvl w:val="2"/>
    </w:pPr>
    <w:rPr>
      <w:rFonts w:asciiTheme="minorHAnsi" w:hAnsiTheme="minorHAnsi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A485A"/>
    <w:rPr>
      <w:rFonts w:ascii="Tahoma" w:hAnsi="Tahoma" w:cs="Tahoma"/>
      <w:sz w:val="16"/>
      <w:szCs w:val="16"/>
    </w:rPr>
  </w:style>
  <w:style w:type="paragraph" w:customStyle="1" w:styleId="Smalltype">
    <w:name w:val="Small type"/>
    <w:basedOn w:val="Heading3"/>
    <w:qFormat/>
    <w:rsid w:val="00601202"/>
    <w:pPr>
      <w:spacing w:before="40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D46764"/>
    <w:rPr>
      <w:color w:val="808080"/>
    </w:rPr>
  </w:style>
  <w:style w:type="character" w:styleId="Hyperlink">
    <w:name w:val="Hyperlink"/>
    <w:basedOn w:val="DefaultParagraphFont"/>
    <w:unhideWhenUsed/>
    <w:rsid w:val="001F46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91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1384"/>
    <w:rPr>
      <w:rFonts w:asciiTheme="minorHAnsi" w:hAnsiTheme="minorHAnsi"/>
      <w:caps/>
      <w:color w:val="FFFFFF" w:themeColor="background1"/>
      <w:sz w:val="24"/>
      <w:szCs w:val="28"/>
    </w:rPr>
  </w:style>
  <w:style w:type="paragraph" w:styleId="Footer">
    <w:name w:val="footer"/>
    <w:basedOn w:val="Normal"/>
    <w:link w:val="FooterChar"/>
    <w:unhideWhenUsed/>
    <w:rsid w:val="00A91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1384"/>
    <w:rPr>
      <w:rFonts w:asciiTheme="minorHAnsi" w:hAnsiTheme="minorHAnsi"/>
      <w:caps/>
      <w:color w:val="FFFFFF" w:themeColor="background1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764"/>
    <w:rPr>
      <w:rFonts w:asciiTheme="minorHAnsi" w:hAnsiTheme="minorHAnsi"/>
      <w:caps/>
      <w:color w:val="FFFFFF" w:themeColor="background1"/>
      <w:sz w:val="24"/>
      <w:szCs w:val="28"/>
    </w:rPr>
  </w:style>
  <w:style w:type="paragraph" w:styleId="Heading1">
    <w:name w:val="heading 1"/>
    <w:basedOn w:val="Normal"/>
    <w:next w:val="Normal"/>
    <w:qFormat/>
    <w:rsid w:val="00D46764"/>
    <w:pPr>
      <w:spacing w:line="264" w:lineRule="auto"/>
      <w:outlineLvl w:val="0"/>
    </w:pPr>
    <w:rPr>
      <w:sz w:val="64"/>
      <w:szCs w:val="24"/>
    </w:rPr>
  </w:style>
  <w:style w:type="paragraph" w:styleId="Heading2">
    <w:name w:val="heading 2"/>
    <w:basedOn w:val="Normal"/>
    <w:next w:val="Normal"/>
    <w:qFormat/>
    <w:rsid w:val="008F0F4A"/>
    <w:pPr>
      <w:spacing w:before="200" w:after="200" w:line="168" w:lineRule="auto"/>
      <w:contextualSpacing/>
      <w:outlineLvl w:val="1"/>
    </w:pPr>
    <w:rPr>
      <w:rFonts w:asciiTheme="majorHAnsi" w:hAnsiTheme="majorHAnsi"/>
      <w:sz w:val="120"/>
    </w:rPr>
  </w:style>
  <w:style w:type="paragraph" w:styleId="Heading3">
    <w:name w:val="heading 3"/>
    <w:basedOn w:val="Heading2"/>
    <w:next w:val="Normal"/>
    <w:qFormat/>
    <w:rsid w:val="00D46764"/>
    <w:pPr>
      <w:spacing w:line="264" w:lineRule="auto"/>
      <w:outlineLvl w:val="2"/>
    </w:pPr>
    <w:rPr>
      <w:rFonts w:asciiTheme="minorHAnsi" w:hAnsiTheme="minorHAnsi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A485A"/>
    <w:rPr>
      <w:rFonts w:ascii="Tahoma" w:hAnsi="Tahoma" w:cs="Tahoma"/>
      <w:sz w:val="16"/>
      <w:szCs w:val="16"/>
    </w:rPr>
  </w:style>
  <w:style w:type="paragraph" w:customStyle="1" w:styleId="Smalltype">
    <w:name w:val="Small type"/>
    <w:basedOn w:val="Heading3"/>
    <w:qFormat/>
    <w:rsid w:val="00601202"/>
    <w:pPr>
      <w:spacing w:before="40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D46764"/>
    <w:rPr>
      <w:color w:val="808080"/>
    </w:rPr>
  </w:style>
  <w:style w:type="character" w:styleId="Hyperlink">
    <w:name w:val="Hyperlink"/>
    <w:basedOn w:val="DefaultParagraphFont"/>
    <w:unhideWhenUsed/>
    <w:rsid w:val="001F46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91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1384"/>
    <w:rPr>
      <w:rFonts w:asciiTheme="minorHAnsi" w:hAnsiTheme="minorHAnsi"/>
      <w:caps/>
      <w:color w:val="FFFFFF" w:themeColor="background1"/>
      <w:sz w:val="24"/>
      <w:szCs w:val="28"/>
    </w:rPr>
  </w:style>
  <w:style w:type="paragraph" w:styleId="Footer">
    <w:name w:val="footer"/>
    <w:basedOn w:val="Normal"/>
    <w:link w:val="FooterChar"/>
    <w:unhideWhenUsed/>
    <w:rsid w:val="00A91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1384"/>
    <w:rPr>
      <w:rFonts w:asciiTheme="minorHAnsi" w:hAnsiTheme="minorHAnsi"/>
      <w:caps/>
      <w:color w:val="FFFFFF" w:themeColor="background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%7bfacultyleader@uc.edu%7d" TargetMode="External"/><Relationship Id="rId9" Type="http://schemas.openxmlformats.org/officeDocument/2006/relationships/hyperlink" Target="mailto:%7bfacultyleader@uc.edu%7d" TargetMode="Externa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%20Brdar\AppData\Roaming\Microsoft\Templates\SuperBowlPar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40C79E-582A-4ED9-9CF0-12667CA96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\Users\Natalie Brdar\AppData\Roaming\Microsoft\Templates\SuperBowlParty.dotx</Template>
  <TotalTime>7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party flyer</vt:lpstr>
    </vt:vector>
  </TitlesOfParts>
  <Manager/>
  <Company>Hewlett-Packard</Company>
  <LinksUpToDate>false</LinksUpToDate>
  <CharactersWithSpaces>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party flyer</dc:title>
  <dc:subject/>
  <dc:creator>Natalie Brdar</dc:creator>
  <cp:keywords/>
  <dc:description/>
  <cp:lastModifiedBy>Kate York</cp:lastModifiedBy>
  <cp:revision>2</cp:revision>
  <cp:lastPrinted>2004-03-16T22:33:00Z</cp:lastPrinted>
  <dcterms:created xsi:type="dcterms:W3CDTF">2017-11-15T04:37:00Z</dcterms:created>
  <dcterms:modified xsi:type="dcterms:W3CDTF">2017-11-15T04:37:00Z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TC011735941033</vt:lpwstr>
  </property>
</Properties>
</file>